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77" w:rsidRDefault="00A72D77" w:rsidP="00A72D77">
      <w:pPr>
        <w:jc w:val="center"/>
        <w:rPr>
          <w:b/>
          <w:sz w:val="36"/>
          <w:szCs w:val="36"/>
        </w:rPr>
      </w:pPr>
    </w:p>
    <w:p w:rsidR="00E62F33" w:rsidRDefault="00107C68" w:rsidP="00A72D77">
      <w:pPr>
        <w:jc w:val="center"/>
        <w:rPr>
          <w:b/>
          <w:sz w:val="36"/>
          <w:szCs w:val="36"/>
        </w:rPr>
      </w:pPr>
      <w:r w:rsidRPr="00A72D77">
        <w:rPr>
          <w:rFonts w:hint="eastAsia"/>
          <w:b/>
          <w:sz w:val="36"/>
          <w:szCs w:val="36"/>
        </w:rPr>
        <w:t>摇珠通知</w:t>
      </w:r>
    </w:p>
    <w:p w:rsidR="00A72D77" w:rsidRPr="00A72D77" w:rsidRDefault="00A72D77" w:rsidP="00A72D77">
      <w:pPr>
        <w:jc w:val="center"/>
        <w:rPr>
          <w:b/>
          <w:sz w:val="36"/>
          <w:szCs w:val="36"/>
        </w:rPr>
      </w:pPr>
    </w:p>
    <w:p w:rsidR="00107C68" w:rsidRDefault="00DA15BE" w:rsidP="00A72D7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我办</w:t>
      </w:r>
      <w:r w:rsidR="00107C68">
        <w:rPr>
          <w:rFonts w:ascii="华文仿宋" w:eastAsia="华文仿宋" w:hAnsi="华文仿宋" w:hint="eastAsia"/>
          <w:sz w:val="32"/>
          <w:szCs w:val="32"/>
        </w:rPr>
        <w:t>定于2017年1</w:t>
      </w:r>
      <w:r w:rsidR="00167EAA">
        <w:rPr>
          <w:rFonts w:ascii="华文仿宋" w:eastAsia="华文仿宋" w:hAnsi="华文仿宋" w:hint="eastAsia"/>
          <w:sz w:val="32"/>
          <w:szCs w:val="32"/>
        </w:rPr>
        <w:t>1</w:t>
      </w:r>
      <w:r w:rsidR="00107C68">
        <w:rPr>
          <w:rFonts w:ascii="华文仿宋" w:eastAsia="华文仿宋" w:hAnsi="华文仿宋" w:hint="eastAsia"/>
          <w:sz w:val="32"/>
          <w:szCs w:val="32"/>
        </w:rPr>
        <w:t>月</w:t>
      </w:r>
      <w:r w:rsidR="00167EAA">
        <w:rPr>
          <w:rFonts w:ascii="华文仿宋" w:eastAsia="华文仿宋" w:hAnsi="华文仿宋" w:hint="eastAsia"/>
          <w:sz w:val="32"/>
          <w:szCs w:val="32"/>
        </w:rPr>
        <w:t>3日（星期五</w:t>
      </w:r>
      <w:r w:rsidR="00107C68">
        <w:rPr>
          <w:rFonts w:ascii="华文仿宋" w:eastAsia="华文仿宋" w:hAnsi="华文仿宋" w:hint="eastAsia"/>
          <w:sz w:val="32"/>
          <w:szCs w:val="32"/>
        </w:rPr>
        <w:t>）上午10时在省法院</w:t>
      </w:r>
      <w:r w:rsidR="005D0860">
        <w:rPr>
          <w:rFonts w:ascii="华文仿宋" w:eastAsia="华文仿宋" w:hAnsi="华文仿宋" w:hint="eastAsia"/>
          <w:sz w:val="32"/>
          <w:szCs w:val="32"/>
        </w:rPr>
        <w:t>A</w:t>
      </w:r>
      <w:proofErr w:type="gramStart"/>
      <w:r w:rsidR="00167EAA">
        <w:rPr>
          <w:rFonts w:ascii="华文仿宋" w:eastAsia="华文仿宋" w:hAnsi="华文仿宋" w:hint="eastAsia"/>
          <w:sz w:val="32"/>
          <w:szCs w:val="32"/>
        </w:rPr>
        <w:t>栋四楼</w:t>
      </w:r>
      <w:proofErr w:type="gramEnd"/>
      <w:r w:rsidR="00167EAA">
        <w:rPr>
          <w:rFonts w:ascii="华文仿宋" w:eastAsia="华文仿宋" w:hAnsi="华文仿宋" w:hint="eastAsia"/>
          <w:sz w:val="32"/>
          <w:szCs w:val="32"/>
        </w:rPr>
        <w:t>调解室组织摇珠，摇珠选定机构类别为知识产权鉴定</w:t>
      </w:r>
      <w:r w:rsidR="005D0860">
        <w:rPr>
          <w:rFonts w:ascii="华文仿宋" w:eastAsia="华文仿宋" w:hAnsi="华文仿宋" w:hint="eastAsia"/>
          <w:sz w:val="32"/>
          <w:szCs w:val="32"/>
        </w:rPr>
        <w:t>，案号是</w:t>
      </w:r>
      <w:r w:rsidR="00A72D77">
        <w:rPr>
          <w:rFonts w:ascii="华文仿宋" w:eastAsia="华文仿宋" w:hAnsi="华文仿宋" w:hint="eastAsia"/>
          <w:sz w:val="32"/>
          <w:szCs w:val="32"/>
        </w:rPr>
        <w:t>（</w:t>
      </w:r>
      <w:r w:rsidR="00167EAA">
        <w:rPr>
          <w:rFonts w:ascii="华文仿宋" w:eastAsia="华文仿宋" w:hAnsi="华文仿宋" w:hint="eastAsia"/>
          <w:sz w:val="32"/>
          <w:szCs w:val="32"/>
        </w:rPr>
        <w:t>2017）粤</w:t>
      </w:r>
      <w:proofErr w:type="gramStart"/>
      <w:r w:rsidR="00167EAA">
        <w:rPr>
          <w:rFonts w:ascii="华文仿宋" w:eastAsia="华文仿宋" w:hAnsi="华文仿宋" w:hint="eastAsia"/>
          <w:sz w:val="32"/>
          <w:szCs w:val="32"/>
        </w:rPr>
        <w:t>民终581</w:t>
      </w:r>
      <w:r w:rsidR="00A72D77">
        <w:rPr>
          <w:rFonts w:ascii="华文仿宋" w:eastAsia="华文仿宋" w:hAnsi="华文仿宋" w:hint="eastAsia"/>
          <w:sz w:val="32"/>
          <w:szCs w:val="32"/>
        </w:rPr>
        <w:t>号</w:t>
      </w:r>
      <w:proofErr w:type="gramEnd"/>
      <w:r w:rsidR="00A72D77">
        <w:rPr>
          <w:rFonts w:ascii="华文仿宋" w:eastAsia="华文仿宋" w:hAnsi="华文仿宋" w:hint="eastAsia"/>
          <w:sz w:val="32"/>
          <w:szCs w:val="32"/>
        </w:rPr>
        <w:t>。</w:t>
      </w:r>
      <w:r w:rsidR="00B613CA">
        <w:rPr>
          <w:rFonts w:ascii="华文仿宋" w:eastAsia="华文仿宋" w:hAnsi="华文仿宋" w:hint="eastAsia"/>
          <w:sz w:val="32"/>
          <w:szCs w:val="32"/>
        </w:rPr>
        <w:t>请</w:t>
      </w:r>
      <w:r w:rsidR="00D46F8F">
        <w:rPr>
          <w:rFonts w:ascii="华文仿宋" w:eastAsia="华文仿宋" w:hAnsi="华文仿宋" w:hint="eastAsia"/>
          <w:sz w:val="32"/>
          <w:szCs w:val="32"/>
        </w:rPr>
        <w:t>广东省知识产权研究与发展中心司法鉴定所、</w:t>
      </w:r>
      <w:proofErr w:type="gramStart"/>
      <w:r w:rsidR="00D46F8F">
        <w:rPr>
          <w:rFonts w:ascii="华文仿宋" w:eastAsia="华文仿宋" w:hAnsi="华文仿宋" w:hint="eastAsia"/>
          <w:sz w:val="32"/>
          <w:szCs w:val="32"/>
        </w:rPr>
        <w:t>深圳市公标知识产权</w:t>
      </w:r>
      <w:proofErr w:type="gramEnd"/>
      <w:r w:rsidR="00D46F8F">
        <w:rPr>
          <w:rFonts w:ascii="华文仿宋" w:eastAsia="华文仿宋" w:hAnsi="华文仿宋" w:hint="eastAsia"/>
          <w:sz w:val="32"/>
          <w:szCs w:val="32"/>
        </w:rPr>
        <w:t>鉴定评估中心</w:t>
      </w:r>
      <w:r w:rsidR="00B613CA">
        <w:rPr>
          <w:rFonts w:ascii="华文仿宋" w:eastAsia="华文仿宋" w:hAnsi="华文仿宋" w:hint="eastAsia"/>
          <w:sz w:val="32"/>
          <w:szCs w:val="32"/>
        </w:rPr>
        <w:t>、</w:t>
      </w:r>
      <w:r w:rsidR="00D46F8F">
        <w:rPr>
          <w:rFonts w:ascii="华文仿宋" w:eastAsia="华文仿宋" w:hAnsi="华文仿宋" w:hint="eastAsia"/>
          <w:sz w:val="32"/>
          <w:szCs w:val="32"/>
        </w:rPr>
        <w:t>广东中证声像</w:t>
      </w:r>
      <w:r w:rsidR="00EC718A">
        <w:rPr>
          <w:rFonts w:ascii="华文仿宋" w:eastAsia="华文仿宋" w:hAnsi="华文仿宋" w:hint="eastAsia"/>
          <w:sz w:val="32"/>
          <w:szCs w:val="32"/>
        </w:rPr>
        <w:t>资料司法鉴定所</w:t>
      </w:r>
      <w:r w:rsidR="00090962">
        <w:rPr>
          <w:rFonts w:ascii="华文仿宋" w:eastAsia="华文仿宋" w:hAnsi="华文仿宋" w:hint="eastAsia"/>
          <w:sz w:val="32"/>
          <w:szCs w:val="32"/>
        </w:rPr>
        <w:t>的法人（或法人指定代理人）及本案当事人携介绍信及</w:t>
      </w:r>
      <w:r w:rsidR="00B613CA">
        <w:rPr>
          <w:rFonts w:ascii="华文仿宋" w:eastAsia="华文仿宋" w:hAnsi="华文仿宋" w:hint="eastAsia"/>
          <w:sz w:val="32"/>
          <w:szCs w:val="32"/>
        </w:rPr>
        <w:t>身份证明准时参加摇珠。联系人电话：</w:t>
      </w:r>
      <w:r w:rsidR="00AF77DF">
        <w:rPr>
          <w:rFonts w:ascii="华文仿宋" w:eastAsia="华文仿宋" w:hAnsi="华文仿宋" w:hint="eastAsia"/>
          <w:sz w:val="32"/>
          <w:szCs w:val="32"/>
        </w:rPr>
        <w:t>020-85110236。</w:t>
      </w:r>
    </w:p>
    <w:p w:rsidR="00B613CA" w:rsidRDefault="00B613CA" w:rsidP="00A72D7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特此通知。</w:t>
      </w:r>
    </w:p>
    <w:p w:rsidR="00DA15BE" w:rsidRDefault="00EC718A" w:rsidP="00EC718A">
      <w:pPr>
        <w:ind w:right="48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省法院</w:t>
      </w:r>
      <w:r w:rsidR="00DA15BE">
        <w:rPr>
          <w:rFonts w:ascii="华文仿宋" w:eastAsia="华文仿宋" w:hAnsi="华文仿宋" w:hint="eastAsia"/>
          <w:sz w:val="32"/>
          <w:szCs w:val="32"/>
        </w:rPr>
        <w:t>审判管理办公室</w:t>
      </w:r>
    </w:p>
    <w:p w:rsidR="00B613CA" w:rsidRPr="00B613CA" w:rsidRDefault="00B613CA" w:rsidP="00B613CA">
      <w:pPr>
        <w:ind w:right="640" w:firstLineChars="1800" w:firstLine="57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2017/1/6</w:t>
      </w:r>
    </w:p>
    <w:sectPr w:rsidR="00B613CA" w:rsidRPr="00B613CA" w:rsidSect="00E62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BF" w:rsidRDefault="000961BF" w:rsidP="005D0860">
      <w:r>
        <w:separator/>
      </w:r>
    </w:p>
  </w:endnote>
  <w:endnote w:type="continuationSeparator" w:id="0">
    <w:p w:rsidR="000961BF" w:rsidRDefault="000961BF" w:rsidP="005D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BF" w:rsidRDefault="000961BF" w:rsidP="005D0860">
      <w:r>
        <w:separator/>
      </w:r>
    </w:p>
  </w:footnote>
  <w:footnote w:type="continuationSeparator" w:id="0">
    <w:p w:rsidR="000961BF" w:rsidRDefault="000961BF" w:rsidP="005D0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C68"/>
    <w:rsid w:val="00051894"/>
    <w:rsid w:val="00090962"/>
    <w:rsid w:val="000961BF"/>
    <w:rsid w:val="00107C68"/>
    <w:rsid w:val="00167EAA"/>
    <w:rsid w:val="00321957"/>
    <w:rsid w:val="00327909"/>
    <w:rsid w:val="00476925"/>
    <w:rsid w:val="00497467"/>
    <w:rsid w:val="005D0860"/>
    <w:rsid w:val="00A72D77"/>
    <w:rsid w:val="00AF77DF"/>
    <w:rsid w:val="00B613CA"/>
    <w:rsid w:val="00BD260F"/>
    <w:rsid w:val="00C41D19"/>
    <w:rsid w:val="00D46F8F"/>
    <w:rsid w:val="00DA15BE"/>
    <w:rsid w:val="00E62F33"/>
    <w:rsid w:val="00EC718A"/>
    <w:rsid w:val="00FB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8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E5270 15311</dc:creator>
  <cp:lastModifiedBy>Dell E5270 15311</cp:lastModifiedBy>
  <cp:revision>10</cp:revision>
  <dcterms:created xsi:type="dcterms:W3CDTF">2017-01-06T06:49:00Z</dcterms:created>
  <dcterms:modified xsi:type="dcterms:W3CDTF">2017-10-25T09:22:00Z</dcterms:modified>
</cp:coreProperties>
</file>